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1D" w:rsidRPr="0013407B" w:rsidRDefault="00B3671D" w:rsidP="00B3671D">
      <w:pPr>
        <w:pStyle w:val="Title"/>
        <w:ind w:left="0" w:firstLine="0"/>
        <w:jc w:val="left"/>
        <w:rPr>
          <w:smallCaps/>
          <w:sz w:val="32"/>
          <w:szCs w:val="32"/>
        </w:rPr>
      </w:pPr>
      <w:r w:rsidRPr="0013407B">
        <w:rPr>
          <w:smallCaps/>
          <w:sz w:val="32"/>
          <w:szCs w:val="32"/>
          <w:u w:val="single"/>
        </w:rPr>
        <w:tab/>
      </w:r>
      <w:r>
        <w:rPr>
          <w:smallCaps/>
          <w:sz w:val="32"/>
          <w:szCs w:val="32"/>
          <w:u w:val="single"/>
        </w:rPr>
        <w:t xml:space="preserve">           </w:t>
      </w:r>
      <w:r>
        <w:rPr>
          <w:smallCaps/>
          <w:sz w:val="32"/>
          <w:szCs w:val="32"/>
          <w:u w:val="single"/>
        </w:rPr>
        <w:tab/>
      </w:r>
      <w:r w:rsidRPr="0013407B">
        <w:rPr>
          <w:smallCaps/>
          <w:sz w:val="32"/>
          <w:szCs w:val="32"/>
          <w:u w:val="single"/>
        </w:rPr>
        <w:tab/>
      </w:r>
      <w:r>
        <w:rPr>
          <w:smallCaps/>
          <w:sz w:val="32"/>
          <w:szCs w:val="32"/>
          <w:u w:val="single"/>
        </w:rPr>
        <w:t xml:space="preserve"> </w:t>
      </w:r>
      <w:r>
        <w:rPr>
          <w:smallCaps/>
          <w:sz w:val="32"/>
          <w:szCs w:val="32"/>
          <w:u w:val="single"/>
        </w:rPr>
        <w:tab/>
      </w:r>
      <w:r w:rsidRPr="0013407B">
        <w:rPr>
          <w:smallCaps/>
          <w:sz w:val="32"/>
          <w:szCs w:val="32"/>
          <w:u w:val="single"/>
        </w:rPr>
        <w:tab/>
      </w:r>
      <w:r w:rsidRPr="0013407B">
        <w:rPr>
          <w:smallCaps/>
          <w:sz w:val="32"/>
          <w:szCs w:val="32"/>
          <w:u w:val="single"/>
        </w:rPr>
        <w:tab/>
      </w:r>
      <w:r w:rsidRPr="0013407B">
        <w:rPr>
          <w:smallCaps/>
          <w:sz w:val="32"/>
          <w:szCs w:val="32"/>
          <w:u w:val="single"/>
        </w:rPr>
        <w:tab/>
      </w:r>
      <w:r w:rsidRPr="0013407B">
        <w:rPr>
          <w:smallCaps/>
          <w:sz w:val="32"/>
          <w:szCs w:val="32"/>
          <w:u w:val="single"/>
        </w:rPr>
        <w:tab/>
      </w:r>
      <w:r w:rsidRPr="0013407B">
        <w:rPr>
          <w:smallCaps/>
          <w:sz w:val="32"/>
          <w:szCs w:val="32"/>
          <w:u w:val="single"/>
        </w:rPr>
        <w:tab/>
      </w:r>
      <w:r w:rsidRPr="0013407B">
        <w:rPr>
          <w:smallCaps/>
          <w:sz w:val="32"/>
          <w:szCs w:val="32"/>
          <w:u w:val="single"/>
        </w:rPr>
        <w:tab/>
      </w:r>
      <w:r w:rsidRPr="0013407B">
        <w:rPr>
          <w:smallCaps/>
          <w:sz w:val="32"/>
          <w:szCs w:val="32"/>
          <w:u w:val="single"/>
        </w:rPr>
        <w:tab/>
      </w:r>
      <w:r w:rsidRPr="0013407B">
        <w:rPr>
          <w:smallCaps/>
          <w:sz w:val="32"/>
          <w:szCs w:val="32"/>
          <w:u w:val="single"/>
        </w:rPr>
        <w:tab/>
      </w:r>
      <w:r w:rsidRPr="0013407B">
        <w:rPr>
          <w:smallCaps/>
          <w:sz w:val="32"/>
          <w:szCs w:val="32"/>
          <w:u w:val="single"/>
        </w:rPr>
        <w:tab/>
      </w:r>
      <w:r>
        <w:rPr>
          <w:smallCaps/>
          <w:sz w:val="32"/>
          <w:szCs w:val="32"/>
          <w:u w:val="single"/>
        </w:rPr>
        <w:t xml:space="preserve"> </w:t>
      </w:r>
    </w:p>
    <w:p w:rsidR="00B3671D" w:rsidRDefault="00B3671D" w:rsidP="00B3671D">
      <w:pPr>
        <w:pStyle w:val="Title"/>
        <w:ind w:left="0" w:firstLine="0"/>
        <w:rPr>
          <w:smallCaps/>
          <w:sz w:val="32"/>
          <w:szCs w:val="32"/>
          <w:u w:val="single"/>
        </w:rPr>
      </w:pPr>
      <w:r>
        <w:rPr>
          <w:smallCaps/>
          <w:sz w:val="32"/>
          <w:szCs w:val="32"/>
          <w:u w:val="single"/>
        </w:rPr>
        <w:t xml:space="preserve">  Internship Admissions, Support, and Initial Placement Data</w:t>
      </w:r>
      <w:r>
        <w:rPr>
          <w:smallCaps/>
          <w:sz w:val="32"/>
          <w:szCs w:val="32"/>
          <w:u w:val="single"/>
        </w:rPr>
        <w:tab/>
      </w:r>
    </w:p>
    <w:p w:rsidR="00B3671D" w:rsidRDefault="00B3671D" w:rsidP="00B3671D">
      <w:pPr>
        <w:pStyle w:val="BodyText"/>
        <w:ind w:left="720" w:right="317"/>
        <w:rPr>
          <w:rFonts w:ascii="Times New Roman" w:hAnsi="Times New Roman" w:cs="Times New Roman"/>
          <w:sz w:val="24"/>
          <w:szCs w:val="24"/>
        </w:rPr>
      </w:pPr>
    </w:p>
    <w:tbl>
      <w:tblPr>
        <w:tblStyle w:val="TableGrid"/>
        <w:tblW w:w="0" w:type="auto"/>
        <w:jc w:val="center"/>
        <w:tblInd w:w="720" w:type="dxa"/>
        <w:tblLook w:val="04A0" w:firstRow="1" w:lastRow="0" w:firstColumn="1" w:lastColumn="0" w:noHBand="0" w:noVBand="1"/>
      </w:tblPr>
      <w:tblGrid>
        <w:gridCol w:w="4158"/>
        <w:gridCol w:w="900"/>
        <w:gridCol w:w="720"/>
        <w:gridCol w:w="3078"/>
      </w:tblGrid>
      <w:tr w:rsidR="00B3671D" w:rsidTr="0055287B">
        <w:trPr>
          <w:trHeight w:val="342"/>
          <w:jc w:val="center"/>
        </w:trPr>
        <w:tc>
          <w:tcPr>
            <w:tcW w:w="8856" w:type="dxa"/>
            <w:gridSpan w:val="4"/>
            <w:tcBorders>
              <w:top w:val="nil"/>
              <w:left w:val="nil"/>
              <w:bottom w:val="nil"/>
              <w:right w:val="nil"/>
            </w:tcBorders>
          </w:tcPr>
          <w:p w:rsidR="00B3671D" w:rsidRPr="004B55C1" w:rsidRDefault="00B3671D" w:rsidP="0055287B">
            <w:pPr>
              <w:pStyle w:val="BodyText"/>
              <w:ind w:right="317"/>
              <w:rPr>
                <w:rFonts w:ascii="Times New Roman" w:hAnsi="Times New Roman" w:cs="Times New Roman"/>
                <w:b/>
                <w:sz w:val="28"/>
                <w:szCs w:val="28"/>
              </w:rPr>
            </w:pPr>
            <w:r w:rsidRPr="004B55C1">
              <w:rPr>
                <w:rFonts w:ascii="Times New Roman" w:hAnsi="Times New Roman" w:cs="Times New Roman"/>
                <w:b/>
                <w:sz w:val="28"/>
                <w:szCs w:val="28"/>
              </w:rPr>
              <w:t>Internship Program Admissions</w:t>
            </w:r>
          </w:p>
        </w:tc>
      </w:tr>
      <w:tr w:rsidR="00B3671D" w:rsidTr="0055287B">
        <w:trPr>
          <w:trHeight w:val="332"/>
          <w:jc w:val="center"/>
        </w:trPr>
        <w:tc>
          <w:tcPr>
            <w:tcW w:w="8856" w:type="dxa"/>
            <w:gridSpan w:val="4"/>
            <w:tcBorders>
              <w:top w:val="nil"/>
              <w:left w:val="nil"/>
              <w:bottom w:val="single" w:sz="12" w:space="0" w:color="auto"/>
              <w:right w:val="nil"/>
            </w:tcBorders>
          </w:tcPr>
          <w:p w:rsidR="00B3671D" w:rsidRPr="004B55C1" w:rsidRDefault="00B3671D" w:rsidP="0055287B">
            <w:pPr>
              <w:rPr>
                <w:rFonts w:ascii="Times New Roman" w:hAnsi="Times New Roman" w:cs="Times New Roman"/>
                <w:b/>
                <w:bCs/>
                <w:sz w:val="24"/>
                <w:szCs w:val="24"/>
              </w:rPr>
            </w:pPr>
            <w:r w:rsidRPr="004B55C1">
              <w:rPr>
                <w:rFonts w:ascii="Times New Roman" w:hAnsi="Times New Roman" w:cs="Times New Roman"/>
                <w:b/>
                <w:bCs/>
                <w:sz w:val="24"/>
                <w:szCs w:val="24"/>
              </w:rPr>
              <w:t xml:space="preserve">Date Program Tables are updated:  </w:t>
            </w:r>
            <w:r w:rsidRPr="004B55C1">
              <w:rPr>
                <w:rFonts w:ascii="Times New Roman" w:hAnsi="Times New Roman" w:cs="Times New Roman"/>
                <w:sz w:val="24"/>
                <w:szCs w:val="24"/>
              </w:rPr>
              <w:t>8/21/17</w:t>
            </w:r>
          </w:p>
        </w:tc>
      </w:tr>
      <w:tr w:rsidR="00B3671D" w:rsidTr="0055287B">
        <w:trPr>
          <w:jc w:val="center"/>
        </w:trPr>
        <w:tc>
          <w:tcPr>
            <w:tcW w:w="8856" w:type="dxa"/>
            <w:gridSpan w:val="4"/>
            <w:tcBorders>
              <w:top w:val="single" w:sz="12" w:space="0" w:color="auto"/>
              <w:left w:val="single" w:sz="12" w:space="0" w:color="auto"/>
              <w:bottom w:val="single" w:sz="12" w:space="0" w:color="auto"/>
              <w:right w:val="single" w:sz="12" w:space="0" w:color="auto"/>
            </w:tcBorders>
          </w:tcPr>
          <w:p w:rsidR="00B3671D" w:rsidRDefault="00B3671D" w:rsidP="0055287B">
            <w:pPr>
              <w:pStyle w:val="BodyText"/>
              <w:ind w:right="317"/>
              <w:rPr>
                <w:rFonts w:asciiTheme="minorHAnsi" w:hAnsiTheme="minorHAnsi" w:cs="Times New Roman"/>
                <w:b/>
              </w:rPr>
            </w:pPr>
            <w:r w:rsidRPr="004B55C1">
              <w:rPr>
                <w:rFonts w:asciiTheme="minorHAnsi" w:hAnsiTheme="minorHAnsi" w:cs="Times New Roman"/>
                <w:b/>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p w:rsidR="00B3671D" w:rsidRPr="004B55C1" w:rsidRDefault="00B3671D" w:rsidP="0055287B">
            <w:pPr>
              <w:pStyle w:val="BodyText"/>
              <w:ind w:right="317"/>
              <w:rPr>
                <w:rFonts w:asciiTheme="minorHAnsi" w:hAnsiTheme="minorHAnsi" w:cs="Times New Roman"/>
              </w:rPr>
            </w:pPr>
            <w:r w:rsidRPr="004B55C1">
              <w:rPr>
                <w:rFonts w:asciiTheme="minorHAnsi" w:hAnsiTheme="minorHAnsi" w:cs="Times New Roman"/>
              </w:rPr>
              <w:t>We have several different tracks for our internship program.  Please review the internship brochure carefully to choose the track(s) that best fit your interest:                                                                                                                                                                                                                                                      • Adult Outpatient Health Psychology Track (four positions)</w:t>
            </w:r>
          </w:p>
          <w:p w:rsidR="00B3671D" w:rsidRPr="004B55C1" w:rsidRDefault="00B3671D" w:rsidP="0055287B">
            <w:pPr>
              <w:pStyle w:val="BodyText"/>
              <w:ind w:right="317"/>
              <w:rPr>
                <w:rFonts w:asciiTheme="minorHAnsi" w:hAnsiTheme="minorHAnsi" w:cs="Times New Roman"/>
              </w:rPr>
            </w:pPr>
            <w:r w:rsidRPr="004B55C1">
              <w:rPr>
                <w:rFonts w:asciiTheme="minorHAnsi" w:hAnsiTheme="minorHAnsi" w:cs="Times New Roman"/>
              </w:rPr>
              <w:t>• Adult Behavioral Medicine and Rehabilitation Psychology Track (one position)</w:t>
            </w:r>
          </w:p>
          <w:p w:rsidR="00B3671D" w:rsidRPr="004B55C1" w:rsidRDefault="00B3671D" w:rsidP="0055287B">
            <w:pPr>
              <w:pStyle w:val="BodyText"/>
              <w:ind w:right="317"/>
              <w:rPr>
                <w:rFonts w:asciiTheme="minorHAnsi" w:hAnsiTheme="minorHAnsi" w:cs="Times New Roman"/>
              </w:rPr>
            </w:pPr>
            <w:r w:rsidRPr="004B55C1">
              <w:rPr>
                <w:rFonts w:asciiTheme="minorHAnsi" w:hAnsiTheme="minorHAnsi" w:cs="Times New Roman"/>
              </w:rPr>
              <w:t>• Adult Neuropsychology Track (one position)</w:t>
            </w:r>
          </w:p>
          <w:p w:rsidR="00B3671D" w:rsidRPr="004B55C1" w:rsidRDefault="00B3671D" w:rsidP="0055287B">
            <w:pPr>
              <w:pStyle w:val="BodyText"/>
              <w:ind w:right="317"/>
              <w:rPr>
                <w:rFonts w:asciiTheme="minorHAnsi" w:hAnsiTheme="minorHAnsi" w:cs="Times New Roman"/>
              </w:rPr>
            </w:pPr>
            <w:r w:rsidRPr="004B55C1">
              <w:rPr>
                <w:rFonts w:asciiTheme="minorHAnsi" w:hAnsiTheme="minorHAnsi" w:cs="Times New Roman"/>
              </w:rPr>
              <w:t>• Pediatric Behavioral Medicine Track (one position)</w:t>
            </w:r>
          </w:p>
          <w:p w:rsidR="00B3671D" w:rsidRPr="004B55C1" w:rsidRDefault="00B3671D" w:rsidP="0055287B">
            <w:pPr>
              <w:pStyle w:val="BodyText"/>
              <w:ind w:right="317"/>
              <w:rPr>
                <w:rFonts w:asciiTheme="minorHAnsi" w:hAnsiTheme="minorHAnsi" w:cs="Times New Roman"/>
              </w:rPr>
            </w:pPr>
            <w:r w:rsidRPr="004B55C1">
              <w:rPr>
                <w:rFonts w:asciiTheme="minorHAnsi" w:hAnsiTheme="minorHAnsi" w:cs="Times New Roman"/>
              </w:rPr>
              <w:t>• Child Clinical Track (two positions)</w:t>
            </w:r>
          </w:p>
          <w:p w:rsidR="00B3671D" w:rsidRPr="004B55C1" w:rsidRDefault="00B3671D" w:rsidP="0055287B">
            <w:pPr>
              <w:pStyle w:val="BodyText"/>
              <w:ind w:right="317"/>
              <w:rPr>
                <w:rFonts w:asciiTheme="minorHAnsi" w:hAnsiTheme="minorHAnsi" w:cs="Times New Roman"/>
                <w:b/>
              </w:rPr>
            </w:pPr>
            <w:r w:rsidRPr="004B55C1">
              <w:rPr>
                <w:rFonts w:asciiTheme="minorHAnsi" w:hAnsiTheme="minorHAnsi" w:cs="Times New Roman"/>
              </w:rPr>
              <w:t>• Pediatric Neuropsychology Track (one position)</w:t>
            </w:r>
          </w:p>
        </w:tc>
      </w:tr>
      <w:tr w:rsidR="00B3671D" w:rsidTr="0055287B">
        <w:trPr>
          <w:trHeight w:val="168"/>
          <w:jc w:val="center"/>
        </w:trPr>
        <w:tc>
          <w:tcPr>
            <w:tcW w:w="8856" w:type="dxa"/>
            <w:gridSpan w:val="4"/>
            <w:tcBorders>
              <w:top w:val="single" w:sz="12" w:space="0" w:color="auto"/>
              <w:left w:val="nil"/>
              <w:bottom w:val="single" w:sz="12" w:space="0" w:color="auto"/>
              <w:right w:val="nil"/>
            </w:tcBorders>
          </w:tcPr>
          <w:p w:rsidR="00B3671D" w:rsidRDefault="00B3671D" w:rsidP="0055287B">
            <w:pPr>
              <w:pStyle w:val="BodyText"/>
              <w:ind w:right="317"/>
              <w:rPr>
                <w:rFonts w:ascii="Times New Roman" w:hAnsi="Times New Roman" w:cs="Times New Roman"/>
                <w:sz w:val="24"/>
                <w:szCs w:val="24"/>
              </w:rPr>
            </w:pPr>
          </w:p>
        </w:tc>
      </w:tr>
      <w:tr w:rsidR="00B3671D" w:rsidTr="0055287B">
        <w:trPr>
          <w:jc w:val="center"/>
        </w:trPr>
        <w:tc>
          <w:tcPr>
            <w:tcW w:w="8856" w:type="dxa"/>
            <w:gridSpan w:val="4"/>
            <w:tcBorders>
              <w:top w:val="single" w:sz="12" w:space="0" w:color="auto"/>
              <w:left w:val="single" w:sz="12" w:space="0" w:color="auto"/>
              <w:bottom w:val="single" w:sz="12" w:space="0" w:color="auto"/>
              <w:right w:val="single" w:sz="12" w:space="0" w:color="auto"/>
            </w:tcBorders>
          </w:tcPr>
          <w:p w:rsidR="00B3671D" w:rsidRPr="004B55C1" w:rsidRDefault="00B3671D" w:rsidP="0055287B">
            <w:pPr>
              <w:pStyle w:val="BodyText"/>
              <w:ind w:right="317"/>
              <w:rPr>
                <w:rFonts w:asciiTheme="minorHAnsi" w:hAnsiTheme="minorHAnsi" w:cs="Times New Roman"/>
                <w:b/>
              </w:rPr>
            </w:pPr>
            <w:r w:rsidRPr="004B55C1">
              <w:rPr>
                <w:rFonts w:asciiTheme="minorHAnsi" w:hAnsiTheme="minorHAnsi" w:cs="Times New Roman"/>
                <w:b/>
              </w:rPr>
              <w:t>Does the program require that applicants have received a minimum number of hours of the following at time of application? If Yes, indicate how many:</w:t>
            </w:r>
          </w:p>
        </w:tc>
      </w:tr>
      <w:tr w:rsidR="00B3671D" w:rsidTr="0055287B">
        <w:trPr>
          <w:jc w:val="center"/>
        </w:trPr>
        <w:tc>
          <w:tcPr>
            <w:tcW w:w="4158" w:type="dxa"/>
            <w:tcBorders>
              <w:top w:val="single" w:sz="12" w:space="0" w:color="auto"/>
              <w:left w:val="single" w:sz="12" w:space="0" w:color="auto"/>
            </w:tcBorders>
          </w:tcPr>
          <w:p w:rsidR="00B3671D" w:rsidRPr="004B55C1" w:rsidRDefault="00B3671D" w:rsidP="0055287B">
            <w:pPr>
              <w:pStyle w:val="BodyText"/>
              <w:ind w:right="317"/>
              <w:rPr>
                <w:rFonts w:asciiTheme="minorHAnsi" w:hAnsiTheme="minorHAnsi" w:cs="Times New Roman"/>
              </w:rPr>
            </w:pPr>
            <w:r w:rsidRPr="004B55C1">
              <w:rPr>
                <w:rFonts w:asciiTheme="minorHAnsi" w:hAnsiTheme="minorHAnsi" w:cs="Times New Roman"/>
              </w:rPr>
              <w:t>Total Direct Contact Intervention Hours</w:t>
            </w:r>
          </w:p>
        </w:tc>
        <w:tc>
          <w:tcPr>
            <w:tcW w:w="900" w:type="dxa"/>
            <w:tcBorders>
              <w:top w:val="single" w:sz="12" w:space="0" w:color="auto"/>
            </w:tcBorders>
          </w:tcPr>
          <w:p w:rsidR="00B3671D" w:rsidRPr="004B55C1" w:rsidRDefault="00B3671D" w:rsidP="0055287B">
            <w:pPr>
              <w:pStyle w:val="BodyText"/>
              <w:ind w:right="317"/>
              <w:jc w:val="center"/>
              <w:rPr>
                <w:rFonts w:asciiTheme="minorHAnsi" w:hAnsiTheme="minorHAnsi" w:cs="Times New Roman"/>
              </w:rPr>
            </w:pPr>
            <w:r>
              <w:rPr>
                <w:rFonts w:asciiTheme="minorHAnsi" w:hAnsiTheme="minorHAnsi" w:cs="Times New Roman"/>
              </w:rPr>
              <w:t>X  N</w:t>
            </w:r>
          </w:p>
        </w:tc>
        <w:tc>
          <w:tcPr>
            <w:tcW w:w="720" w:type="dxa"/>
            <w:tcBorders>
              <w:top w:val="single" w:sz="12" w:space="0" w:color="auto"/>
            </w:tcBorders>
          </w:tcPr>
          <w:p w:rsidR="00B3671D" w:rsidRPr="004B55C1" w:rsidRDefault="00B3671D" w:rsidP="0055287B">
            <w:pPr>
              <w:pStyle w:val="BodyText"/>
              <w:ind w:right="317"/>
              <w:jc w:val="center"/>
              <w:rPr>
                <w:rFonts w:asciiTheme="minorHAnsi" w:hAnsiTheme="minorHAnsi" w:cs="Times New Roman"/>
              </w:rPr>
            </w:pPr>
            <w:r>
              <w:rPr>
                <w:rFonts w:asciiTheme="minorHAnsi" w:hAnsiTheme="minorHAnsi" w:cs="Times New Roman"/>
              </w:rPr>
              <w:t>Y</w:t>
            </w:r>
          </w:p>
        </w:tc>
        <w:tc>
          <w:tcPr>
            <w:tcW w:w="3078" w:type="dxa"/>
            <w:tcBorders>
              <w:top w:val="single" w:sz="12" w:space="0" w:color="auto"/>
              <w:right w:val="single" w:sz="12" w:space="0" w:color="auto"/>
            </w:tcBorders>
          </w:tcPr>
          <w:p w:rsidR="00B3671D" w:rsidRPr="004B55C1" w:rsidRDefault="00B3671D" w:rsidP="0055287B">
            <w:pPr>
              <w:pStyle w:val="BodyText"/>
              <w:ind w:right="317"/>
              <w:rPr>
                <w:rFonts w:asciiTheme="minorHAnsi" w:hAnsiTheme="minorHAnsi" w:cs="Times New Roman"/>
              </w:rPr>
            </w:pPr>
            <w:r w:rsidRPr="005B54E0">
              <w:rPr>
                <w:rFonts w:asciiTheme="minorHAnsi" w:hAnsiTheme="minorHAnsi" w:cs="Times New Roman"/>
              </w:rPr>
              <w:t>Amount:  N/A</w:t>
            </w:r>
          </w:p>
        </w:tc>
      </w:tr>
      <w:tr w:rsidR="00B3671D" w:rsidTr="0055287B">
        <w:trPr>
          <w:jc w:val="center"/>
        </w:trPr>
        <w:tc>
          <w:tcPr>
            <w:tcW w:w="4158" w:type="dxa"/>
            <w:tcBorders>
              <w:left w:val="single" w:sz="12" w:space="0" w:color="auto"/>
              <w:bottom w:val="single" w:sz="12" w:space="0" w:color="auto"/>
            </w:tcBorders>
          </w:tcPr>
          <w:p w:rsidR="00B3671D" w:rsidRPr="004B55C1" w:rsidRDefault="00B3671D" w:rsidP="0055287B">
            <w:pPr>
              <w:pStyle w:val="BodyText"/>
              <w:ind w:right="317"/>
              <w:rPr>
                <w:rFonts w:asciiTheme="minorHAnsi" w:hAnsiTheme="minorHAnsi" w:cs="Times New Roman"/>
              </w:rPr>
            </w:pPr>
            <w:r w:rsidRPr="004B55C1">
              <w:rPr>
                <w:rFonts w:asciiTheme="minorHAnsi" w:hAnsiTheme="minorHAnsi" w:cs="Times New Roman"/>
              </w:rPr>
              <w:t>Total Direct Contact Assessment Hours</w:t>
            </w:r>
          </w:p>
        </w:tc>
        <w:tc>
          <w:tcPr>
            <w:tcW w:w="900" w:type="dxa"/>
            <w:tcBorders>
              <w:bottom w:val="single" w:sz="12" w:space="0" w:color="auto"/>
            </w:tcBorders>
          </w:tcPr>
          <w:p w:rsidR="00B3671D" w:rsidRPr="004B55C1" w:rsidRDefault="00B3671D" w:rsidP="0055287B">
            <w:pPr>
              <w:pStyle w:val="BodyText"/>
              <w:ind w:right="317"/>
              <w:jc w:val="center"/>
              <w:rPr>
                <w:rFonts w:asciiTheme="minorHAnsi" w:hAnsiTheme="minorHAnsi" w:cs="Times New Roman"/>
              </w:rPr>
            </w:pPr>
            <w:r>
              <w:rPr>
                <w:rFonts w:asciiTheme="minorHAnsi" w:hAnsiTheme="minorHAnsi" w:cs="Times New Roman"/>
              </w:rPr>
              <w:t>X  N</w:t>
            </w:r>
          </w:p>
        </w:tc>
        <w:tc>
          <w:tcPr>
            <w:tcW w:w="720" w:type="dxa"/>
            <w:tcBorders>
              <w:bottom w:val="single" w:sz="12" w:space="0" w:color="auto"/>
            </w:tcBorders>
          </w:tcPr>
          <w:p w:rsidR="00B3671D" w:rsidRPr="004B55C1" w:rsidRDefault="00B3671D" w:rsidP="0055287B">
            <w:pPr>
              <w:pStyle w:val="BodyText"/>
              <w:ind w:right="317"/>
              <w:jc w:val="center"/>
              <w:rPr>
                <w:rFonts w:asciiTheme="minorHAnsi" w:hAnsiTheme="minorHAnsi" w:cs="Times New Roman"/>
              </w:rPr>
            </w:pPr>
            <w:r>
              <w:rPr>
                <w:rFonts w:asciiTheme="minorHAnsi" w:hAnsiTheme="minorHAnsi" w:cs="Times New Roman"/>
              </w:rPr>
              <w:t>Y</w:t>
            </w:r>
          </w:p>
        </w:tc>
        <w:tc>
          <w:tcPr>
            <w:tcW w:w="3078" w:type="dxa"/>
            <w:tcBorders>
              <w:bottom w:val="single" w:sz="12" w:space="0" w:color="auto"/>
              <w:right w:val="single" w:sz="12" w:space="0" w:color="auto"/>
            </w:tcBorders>
          </w:tcPr>
          <w:p w:rsidR="00B3671D" w:rsidRPr="004B55C1" w:rsidRDefault="00B3671D" w:rsidP="0055287B">
            <w:pPr>
              <w:pStyle w:val="BodyText"/>
              <w:ind w:right="317"/>
              <w:rPr>
                <w:rFonts w:asciiTheme="minorHAnsi" w:hAnsiTheme="minorHAnsi" w:cs="Times New Roman"/>
              </w:rPr>
            </w:pPr>
            <w:r w:rsidRPr="005B54E0">
              <w:rPr>
                <w:rFonts w:asciiTheme="minorHAnsi" w:hAnsiTheme="minorHAnsi" w:cs="Times New Roman"/>
              </w:rPr>
              <w:t>Amount:  N/A</w:t>
            </w:r>
          </w:p>
        </w:tc>
      </w:tr>
      <w:tr w:rsidR="00B3671D" w:rsidTr="0055287B">
        <w:trPr>
          <w:jc w:val="center"/>
        </w:trPr>
        <w:tc>
          <w:tcPr>
            <w:tcW w:w="8856" w:type="dxa"/>
            <w:gridSpan w:val="4"/>
            <w:tcBorders>
              <w:top w:val="single" w:sz="12" w:space="0" w:color="auto"/>
              <w:left w:val="nil"/>
              <w:bottom w:val="single" w:sz="12" w:space="0" w:color="auto"/>
              <w:right w:val="nil"/>
            </w:tcBorders>
          </w:tcPr>
          <w:p w:rsidR="00B3671D" w:rsidRDefault="00B3671D" w:rsidP="0055287B">
            <w:pPr>
              <w:pStyle w:val="BodyText"/>
              <w:ind w:right="317"/>
              <w:rPr>
                <w:rFonts w:ascii="Times New Roman" w:hAnsi="Times New Roman" w:cs="Times New Roman"/>
                <w:sz w:val="24"/>
                <w:szCs w:val="24"/>
              </w:rPr>
            </w:pPr>
          </w:p>
        </w:tc>
      </w:tr>
      <w:tr w:rsidR="00B3671D" w:rsidTr="0055287B">
        <w:trPr>
          <w:jc w:val="center"/>
        </w:trPr>
        <w:tc>
          <w:tcPr>
            <w:tcW w:w="8856" w:type="dxa"/>
            <w:gridSpan w:val="4"/>
            <w:tcBorders>
              <w:top w:val="single" w:sz="12" w:space="0" w:color="auto"/>
              <w:left w:val="single" w:sz="12" w:space="0" w:color="auto"/>
              <w:bottom w:val="single" w:sz="12" w:space="0" w:color="auto"/>
              <w:right w:val="single" w:sz="12" w:space="0" w:color="auto"/>
            </w:tcBorders>
          </w:tcPr>
          <w:p w:rsidR="00B3671D" w:rsidRDefault="00B3671D" w:rsidP="0055287B">
            <w:pPr>
              <w:pStyle w:val="BodyText"/>
              <w:ind w:right="317"/>
              <w:rPr>
                <w:rFonts w:asciiTheme="minorHAnsi" w:hAnsiTheme="minorHAnsi" w:cs="Times New Roman"/>
                <w:b/>
              </w:rPr>
            </w:pPr>
            <w:r w:rsidRPr="005B54E0">
              <w:rPr>
                <w:rFonts w:asciiTheme="minorHAnsi" w:hAnsiTheme="minorHAnsi" w:cs="Times New Roman"/>
                <w:b/>
              </w:rPr>
              <w:t xml:space="preserve">Describe any other required minimum criteria used to screen applicants:  </w:t>
            </w:r>
          </w:p>
          <w:p w:rsidR="00B3671D" w:rsidRPr="005B54E0" w:rsidRDefault="00B3671D" w:rsidP="0055287B">
            <w:pPr>
              <w:pStyle w:val="BodyText"/>
              <w:ind w:right="317"/>
              <w:rPr>
                <w:rFonts w:asciiTheme="minorHAnsi" w:hAnsiTheme="minorHAnsi" w:cs="Times New Roman"/>
              </w:rPr>
            </w:pPr>
            <w:r w:rsidRPr="005B54E0">
              <w:rPr>
                <w:rFonts w:asciiTheme="minorHAnsi" w:hAnsiTheme="minorHAnsi" w:cs="Times New Roman"/>
              </w:rPr>
              <w:t>Applicants from APA-approved clinical and counseling psychology programs are welcome to apply.  Strong applicants from non-APA-approved programs will be considered on a case by case basis.</w:t>
            </w:r>
          </w:p>
        </w:tc>
      </w:tr>
    </w:tbl>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p w:rsidR="00B3671D" w:rsidRDefault="00B3671D" w:rsidP="00B3671D">
      <w:pPr>
        <w:pStyle w:val="BodyText"/>
        <w:ind w:right="317"/>
        <w:rPr>
          <w:rFonts w:ascii="Times New Roman" w:hAnsi="Times New Roman" w:cs="Times New Roman"/>
          <w:sz w:val="24"/>
          <w:szCs w:val="24"/>
        </w:rPr>
      </w:pPr>
    </w:p>
    <w:tbl>
      <w:tblPr>
        <w:tblStyle w:val="TableGrid"/>
        <w:tblW w:w="9052" w:type="dxa"/>
        <w:jc w:val="center"/>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62"/>
        <w:gridCol w:w="1582"/>
        <w:gridCol w:w="1208"/>
      </w:tblGrid>
      <w:tr w:rsidR="00B3671D" w:rsidTr="0055287B">
        <w:trPr>
          <w:jc w:val="center"/>
        </w:trPr>
        <w:tc>
          <w:tcPr>
            <w:tcW w:w="9052" w:type="dxa"/>
            <w:gridSpan w:val="3"/>
            <w:tcBorders>
              <w:top w:val="nil"/>
              <w:left w:val="nil"/>
              <w:bottom w:val="single" w:sz="12" w:space="0" w:color="auto"/>
              <w:right w:val="nil"/>
            </w:tcBorders>
          </w:tcPr>
          <w:p w:rsidR="00B3671D" w:rsidRPr="00E074E6" w:rsidRDefault="00B3671D" w:rsidP="0055287B">
            <w:pPr>
              <w:pStyle w:val="BodyText"/>
              <w:ind w:right="317"/>
              <w:rPr>
                <w:rFonts w:ascii="Times New Roman" w:hAnsi="Times New Roman" w:cs="Times New Roman"/>
                <w:b/>
                <w:sz w:val="28"/>
                <w:szCs w:val="28"/>
              </w:rPr>
            </w:pPr>
            <w:r>
              <w:rPr>
                <w:rFonts w:ascii="Times New Roman" w:hAnsi="Times New Roman" w:cs="Times New Roman"/>
                <w:b/>
                <w:sz w:val="28"/>
                <w:szCs w:val="28"/>
              </w:rPr>
              <w:lastRenderedPageBreak/>
              <w:t>F</w:t>
            </w:r>
            <w:r w:rsidRPr="00E074E6">
              <w:rPr>
                <w:rFonts w:ascii="Times New Roman" w:hAnsi="Times New Roman" w:cs="Times New Roman"/>
                <w:b/>
                <w:sz w:val="28"/>
                <w:szCs w:val="28"/>
              </w:rPr>
              <w:t>inancial and Other Benefit Support for Upcoming Training Year*</w:t>
            </w:r>
          </w:p>
        </w:tc>
      </w:tr>
      <w:tr w:rsidR="00B3671D" w:rsidTr="0055287B">
        <w:trPr>
          <w:jc w:val="center"/>
        </w:trPr>
        <w:tc>
          <w:tcPr>
            <w:tcW w:w="6262" w:type="dxa"/>
            <w:tcBorders>
              <w:top w:val="single" w:sz="12"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Annual Stipend/Salary for Full-time Interns</w:t>
            </w:r>
          </w:p>
        </w:tc>
        <w:tc>
          <w:tcPr>
            <w:tcW w:w="2790" w:type="dxa"/>
            <w:gridSpan w:val="2"/>
            <w:tcBorders>
              <w:top w:val="single" w:sz="12"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sidRPr="00E074E6">
              <w:rPr>
                <w:rFonts w:asciiTheme="minorHAnsi" w:hAnsiTheme="minorHAnsi" w:cs="Times New Roman"/>
              </w:rPr>
              <w:t>$20,000</w:t>
            </w:r>
          </w:p>
        </w:tc>
      </w:tr>
      <w:tr w:rsidR="00B3671D" w:rsidTr="0055287B">
        <w:trPr>
          <w:jc w:val="center"/>
        </w:trPr>
        <w:tc>
          <w:tcPr>
            <w:tcW w:w="6262" w:type="dxa"/>
            <w:tcBorders>
              <w:top w:val="single" w:sz="4" w:space="0" w:color="auto"/>
              <w:bottom w:val="single" w:sz="12"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Annual Stipend/Salary for Half-time Interns</w:t>
            </w:r>
          </w:p>
        </w:tc>
        <w:tc>
          <w:tcPr>
            <w:tcW w:w="2790" w:type="dxa"/>
            <w:gridSpan w:val="2"/>
            <w:tcBorders>
              <w:top w:val="single" w:sz="4" w:space="0" w:color="auto"/>
              <w:bottom w:val="single" w:sz="12"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N/A</w:t>
            </w:r>
          </w:p>
        </w:tc>
      </w:tr>
      <w:tr w:rsidR="00B3671D" w:rsidTr="0055287B">
        <w:trPr>
          <w:jc w:val="center"/>
        </w:trPr>
        <w:tc>
          <w:tcPr>
            <w:tcW w:w="6262" w:type="dxa"/>
            <w:tcBorders>
              <w:top w:val="single" w:sz="12" w:space="0" w:color="auto"/>
              <w:bottom w:val="single" w:sz="12"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Program provides access to medical insurance for intern?</w:t>
            </w:r>
          </w:p>
        </w:tc>
        <w:tc>
          <w:tcPr>
            <w:tcW w:w="1582" w:type="dxa"/>
            <w:tcBorders>
              <w:top w:val="single" w:sz="12" w:space="0" w:color="auto"/>
              <w:bottom w:val="single" w:sz="12"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X  Yes</w:t>
            </w:r>
          </w:p>
        </w:tc>
        <w:tc>
          <w:tcPr>
            <w:tcW w:w="1208" w:type="dxa"/>
            <w:tcBorders>
              <w:top w:val="single" w:sz="12" w:space="0" w:color="auto"/>
              <w:left w:val="single" w:sz="4" w:space="0" w:color="auto"/>
              <w:bottom w:val="single" w:sz="12"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No</w:t>
            </w:r>
          </w:p>
        </w:tc>
      </w:tr>
      <w:tr w:rsidR="00B3671D" w:rsidTr="0055287B">
        <w:trPr>
          <w:jc w:val="center"/>
        </w:trPr>
        <w:tc>
          <w:tcPr>
            <w:tcW w:w="9052" w:type="dxa"/>
            <w:gridSpan w:val="3"/>
            <w:tcBorders>
              <w:top w:val="single" w:sz="12" w:space="0" w:color="auto"/>
              <w:bottom w:val="single" w:sz="12"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b/>
              </w:rPr>
              <w:t>If access to medical insurance is provided:</w:t>
            </w:r>
          </w:p>
        </w:tc>
      </w:tr>
      <w:tr w:rsidR="00B3671D" w:rsidTr="0055287B">
        <w:trPr>
          <w:jc w:val="center"/>
        </w:trPr>
        <w:tc>
          <w:tcPr>
            <w:tcW w:w="6262" w:type="dxa"/>
            <w:tcBorders>
              <w:top w:val="single" w:sz="12"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Trainee contribution to cost required?</w:t>
            </w:r>
          </w:p>
        </w:tc>
        <w:tc>
          <w:tcPr>
            <w:tcW w:w="1582" w:type="dxa"/>
            <w:tcBorders>
              <w:top w:val="single" w:sz="12"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Yes</w:t>
            </w:r>
          </w:p>
        </w:tc>
        <w:tc>
          <w:tcPr>
            <w:tcW w:w="1208" w:type="dxa"/>
            <w:tcBorders>
              <w:top w:val="single" w:sz="12"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X  No</w:t>
            </w:r>
          </w:p>
        </w:tc>
      </w:tr>
      <w:tr w:rsidR="00B3671D" w:rsidTr="0055287B">
        <w:trPr>
          <w:jc w:val="center"/>
        </w:trPr>
        <w:tc>
          <w:tcPr>
            <w:tcW w:w="6262"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Coverage of family member(s) available?</w:t>
            </w:r>
          </w:p>
        </w:tc>
        <w:tc>
          <w:tcPr>
            <w:tcW w:w="1582"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X  Yes</w:t>
            </w:r>
          </w:p>
        </w:tc>
        <w:tc>
          <w:tcPr>
            <w:tcW w:w="1208"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No</w:t>
            </w:r>
          </w:p>
        </w:tc>
      </w:tr>
      <w:tr w:rsidR="00B3671D" w:rsidTr="0055287B">
        <w:trPr>
          <w:jc w:val="center"/>
        </w:trPr>
        <w:tc>
          <w:tcPr>
            <w:tcW w:w="6262"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Coverage of legally married partner available?</w:t>
            </w:r>
          </w:p>
        </w:tc>
        <w:tc>
          <w:tcPr>
            <w:tcW w:w="1582"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X  Yes</w:t>
            </w:r>
          </w:p>
        </w:tc>
        <w:tc>
          <w:tcPr>
            <w:tcW w:w="1208"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No</w:t>
            </w:r>
          </w:p>
        </w:tc>
      </w:tr>
      <w:tr w:rsidR="00B3671D" w:rsidTr="0055287B">
        <w:trPr>
          <w:jc w:val="center"/>
        </w:trPr>
        <w:tc>
          <w:tcPr>
            <w:tcW w:w="6262"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Coverage of domestic partner available?</w:t>
            </w:r>
          </w:p>
        </w:tc>
        <w:tc>
          <w:tcPr>
            <w:tcW w:w="1582"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X  Yes</w:t>
            </w:r>
          </w:p>
        </w:tc>
        <w:tc>
          <w:tcPr>
            <w:tcW w:w="1208"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No</w:t>
            </w:r>
          </w:p>
        </w:tc>
      </w:tr>
      <w:tr w:rsidR="00B3671D" w:rsidTr="0055287B">
        <w:trPr>
          <w:jc w:val="center"/>
        </w:trPr>
        <w:tc>
          <w:tcPr>
            <w:tcW w:w="6262"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E074E6">
              <w:rPr>
                <w:rFonts w:asciiTheme="minorHAnsi" w:hAnsiTheme="minorHAnsi" w:cs="Times New Roman"/>
              </w:rPr>
              <w:t>Hours of Annual Paid Personal Time Off (PTO and/or Vacation)</w:t>
            </w:r>
          </w:p>
        </w:tc>
        <w:tc>
          <w:tcPr>
            <w:tcW w:w="2790" w:type="dxa"/>
            <w:gridSpan w:val="2"/>
            <w:tcBorders>
              <w:top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sidRPr="00E074E6">
              <w:rPr>
                <w:rFonts w:asciiTheme="minorHAnsi" w:hAnsiTheme="minorHAnsi" w:cs="Times New Roman"/>
              </w:rPr>
              <w:t>18 days total for all leave</w:t>
            </w:r>
          </w:p>
        </w:tc>
      </w:tr>
      <w:tr w:rsidR="00B3671D" w:rsidTr="0055287B">
        <w:trPr>
          <w:jc w:val="center"/>
        </w:trPr>
        <w:tc>
          <w:tcPr>
            <w:tcW w:w="6262"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BF0A42">
              <w:rPr>
                <w:rFonts w:asciiTheme="minorHAnsi" w:hAnsiTheme="minorHAnsi" w:cs="Times New Roman"/>
              </w:rPr>
              <w:t>Hours of Annual Paid Sick Leave</w:t>
            </w:r>
          </w:p>
        </w:tc>
        <w:tc>
          <w:tcPr>
            <w:tcW w:w="2790" w:type="dxa"/>
            <w:gridSpan w:val="2"/>
            <w:tcBorders>
              <w:top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sidRPr="00E074E6">
              <w:rPr>
                <w:rFonts w:asciiTheme="minorHAnsi" w:hAnsiTheme="minorHAnsi" w:cs="Times New Roman"/>
              </w:rPr>
              <w:t>18 days total for all leave</w:t>
            </w:r>
          </w:p>
        </w:tc>
      </w:tr>
      <w:tr w:rsidR="00B3671D" w:rsidTr="0055287B">
        <w:trPr>
          <w:jc w:val="center"/>
        </w:trPr>
        <w:tc>
          <w:tcPr>
            <w:tcW w:w="6262" w:type="dxa"/>
            <w:tcBorders>
              <w:top w:val="single" w:sz="4" w:space="0" w:color="auto"/>
              <w:bottom w:val="single" w:sz="12" w:space="0" w:color="auto"/>
            </w:tcBorders>
          </w:tcPr>
          <w:p w:rsidR="00B3671D" w:rsidRPr="00E074E6" w:rsidRDefault="00B3671D" w:rsidP="0055287B">
            <w:pPr>
              <w:pStyle w:val="BodyText"/>
              <w:ind w:right="317"/>
              <w:rPr>
                <w:rFonts w:asciiTheme="minorHAnsi" w:hAnsiTheme="minorHAnsi" w:cs="Times New Roman"/>
              </w:rPr>
            </w:pPr>
            <w:r w:rsidRPr="00BF0A42">
              <w:rPr>
                <w:rFonts w:asciiTheme="minorHAnsi" w:hAnsiTheme="minorHAnsi" w:cs="Times New Roman"/>
              </w:rPr>
              <w:t>In the event of medical conditions and/or family needs that require extended leave, does the program allow reasonable unpaid leave to interns/residents in excess of personal time off and sick leave?</w:t>
            </w:r>
          </w:p>
        </w:tc>
        <w:tc>
          <w:tcPr>
            <w:tcW w:w="1582" w:type="dxa"/>
            <w:tcBorders>
              <w:top w:val="single" w:sz="4" w:space="0" w:color="auto"/>
              <w:bottom w:val="single" w:sz="12"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X  Yes</w:t>
            </w:r>
          </w:p>
        </w:tc>
        <w:tc>
          <w:tcPr>
            <w:tcW w:w="1208" w:type="dxa"/>
            <w:tcBorders>
              <w:top w:val="single" w:sz="4" w:space="0" w:color="auto"/>
              <w:left w:val="single" w:sz="4" w:space="0" w:color="auto"/>
              <w:bottom w:val="single" w:sz="12"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No</w:t>
            </w:r>
          </w:p>
        </w:tc>
      </w:tr>
      <w:tr w:rsidR="00B3671D" w:rsidTr="0055287B">
        <w:trPr>
          <w:jc w:val="center"/>
        </w:trPr>
        <w:tc>
          <w:tcPr>
            <w:tcW w:w="9052" w:type="dxa"/>
            <w:gridSpan w:val="3"/>
            <w:tcBorders>
              <w:top w:val="single" w:sz="12" w:space="0" w:color="auto"/>
              <w:left w:val="single" w:sz="12" w:space="0" w:color="auto"/>
              <w:bottom w:val="single" w:sz="12" w:space="0" w:color="auto"/>
              <w:right w:val="single" w:sz="12" w:space="0" w:color="auto"/>
            </w:tcBorders>
          </w:tcPr>
          <w:p w:rsidR="00B3671D" w:rsidRPr="00E074E6" w:rsidRDefault="00B3671D" w:rsidP="0055287B">
            <w:pPr>
              <w:pStyle w:val="BodyText"/>
              <w:ind w:right="317"/>
              <w:rPr>
                <w:rFonts w:asciiTheme="minorHAnsi" w:hAnsiTheme="minorHAnsi" w:cs="Times New Roman"/>
              </w:rPr>
            </w:pPr>
            <w:r w:rsidRPr="00BF0A42">
              <w:rPr>
                <w:rFonts w:asciiTheme="minorHAnsi" w:hAnsiTheme="minorHAnsi" w:cs="Times New Roman"/>
              </w:rPr>
              <w:t xml:space="preserve">Other Benefits (please describe): </w:t>
            </w:r>
            <w:r>
              <w:rPr>
                <w:rFonts w:asciiTheme="minorHAnsi" w:hAnsiTheme="minorHAnsi" w:cs="Times New Roman"/>
              </w:rPr>
              <w:t xml:space="preserve">  11 Federal holidays (in addition to 18 personal leave days for illness, vacation, educational, dissertation and postdoctoral interview leave); Bereavement Leave; Jury Duty Leave; Medical, Dental &amp; </w:t>
            </w:r>
            <w:r w:rsidRPr="00BF0A42">
              <w:rPr>
                <w:rFonts w:asciiTheme="minorHAnsi" w:hAnsiTheme="minorHAnsi" w:cs="Times New Roman"/>
              </w:rPr>
              <w:t xml:space="preserve">Vision </w:t>
            </w:r>
            <w:r>
              <w:rPr>
                <w:rFonts w:asciiTheme="minorHAnsi" w:hAnsiTheme="minorHAnsi" w:cs="Times New Roman"/>
              </w:rPr>
              <w:t>coverage</w:t>
            </w:r>
          </w:p>
        </w:tc>
      </w:tr>
    </w:tbl>
    <w:p w:rsidR="00B3671D" w:rsidRDefault="00B3671D" w:rsidP="00B3671D">
      <w:pPr>
        <w:pStyle w:val="BodyText"/>
        <w:ind w:right="317"/>
        <w:rPr>
          <w:rFonts w:asciiTheme="minorHAnsi" w:hAnsiTheme="minorHAnsi" w:cs="Times New Roman"/>
          <w:sz w:val="16"/>
          <w:szCs w:val="16"/>
        </w:rPr>
      </w:pPr>
      <w:r>
        <w:rPr>
          <w:rFonts w:asciiTheme="minorHAnsi" w:hAnsiTheme="minorHAnsi" w:cs="Times New Roman"/>
          <w:sz w:val="16"/>
          <w:szCs w:val="16"/>
        </w:rPr>
        <w:t xml:space="preserve">    </w:t>
      </w:r>
      <w:r w:rsidRPr="00BF0A42">
        <w:rPr>
          <w:rFonts w:asciiTheme="minorHAnsi" w:hAnsiTheme="minorHAnsi" w:cs="Times New Roman"/>
          <w:sz w:val="16"/>
          <w:szCs w:val="16"/>
        </w:rPr>
        <w:t>*Note. Programs are not required by the Commission on Accreditation to provide all benefits listed in this table</w:t>
      </w:r>
    </w:p>
    <w:p w:rsidR="00B3671D" w:rsidRDefault="00B3671D" w:rsidP="00B3671D">
      <w:pPr>
        <w:pStyle w:val="BodyText"/>
        <w:ind w:right="317"/>
        <w:rPr>
          <w:rFonts w:asciiTheme="minorHAnsi" w:hAnsiTheme="minorHAnsi" w:cs="Times New Roman"/>
          <w:sz w:val="16"/>
          <w:szCs w:val="16"/>
        </w:rPr>
      </w:pPr>
    </w:p>
    <w:p w:rsidR="00B3671D" w:rsidRDefault="00B3671D" w:rsidP="00B3671D">
      <w:pPr>
        <w:pStyle w:val="BodyText"/>
        <w:ind w:right="317"/>
        <w:rPr>
          <w:rFonts w:asciiTheme="minorHAnsi" w:hAnsiTheme="minorHAnsi" w:cs="Times New Roman"/>
          <w:sz w:val="16"/>
          <w:szCs w:val="16"/>
        </w:rPr>
      </w:pPr>
    </w:p>
    <w:p w:rsidR="00B3671D" w:rsidRDefault="00B3671D" w:rsidP="00B3671D">
      <w:pPr>
        <w:pStyle w:val="BodyText"/>
        <w:ind w:right="317"/>
        <w:rPr>
          <w:rFonts w:asciiTheme="minorHAnsi" w:hAnsiTheme="minorHAnsi" w:cs="Times New Roman"/>
          <w:sz w:val="16"/>
          <w:szCs w:val="16"/>
        </w:rPr>
      </w:pPr>
    </w:p>
    <w:tbl>
      <w:tblPr>
        <w:tblStyle w:val="TableGrid"/>
        <w:tblW w:w="9052" w:type="dxa"/>
        <w:jc w:val="center"/>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46"/>
        <w:gridCol w:w="1080"/>
        <w:gridCol w:w="926"/>
      </w:tblGrid>
      <w:tr w:rsidR="00B3671D" w:rsidTr="0055287B">
        <w:trPr>
          <w:jc w:val="center"/>
        </w:trPr>
        <w:tc>
          <w:tcPr>
            <w:tcW w:w="9052" w:type="dxa"/>
            <w:gridSpan w:val="3"/>
            <w:tcBorders>
              <w:top w:val="nil"/>
              <w:left w:val="nil"/>
              <w:bottom w:val="nil"/>
              <w:right w:val="nil"/>
            </w:tcBorders>
          </w:tcPr>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Default="00B3671D" w:rsidP="0055287B">
            <w:pPr>
              <w:pStyle w:val="BodyText"/>
              <w:ind w:right="317"/>
              <w:rPr>
                <w:rFonts w:ascii="Times New Roman" w:hAnsi="Times New Roman" w:cs="Times New Roman"/>
                <w:b/>
                <w:sz w:val="28"/>
                <w:szCs w:val="28"/>
              </w:rPr>
            </w:pPr>
          </w:p>
          <w:p w:rsidR="00B3671D" w:rsidRPr="00E074E6" w:rsidRDefault="00B3671D" w:rsidP="0055287B">
            <w:pPr>
              <w:pStyle w:val="BodyText"/>
              <w:ind w:right="317"/>
              <w:rPr>
                <w:rFonts w:ascii="Times New Roman" w:hAnsi="Times New Roman" w:cs="Times New Roman"/>
                <w:b/>
                <w:sz w:val="28"/>
                <w:szCs w:val="28"/>
              </w:rPr>
            </w:pPr>
            <w:r w:rsidRPr="00A632BC">
              <w:rPr>
                <w:rFonts w:ascii="Times New Roman" w:hAnsi="Times New Roman" w:cs="Times New Roman"/>
                <w:b/>
                <w:sz w:val="28"/>
                <w:szCs w:val="28"/>
              </w:rPr>
              <w:t>Initial Post-Internship Positions</w:t>
            </w:r>
          </w:p>
        </w:tc>
      </w:tr>
      <w:tr w:rsidR="00B3671D" w:rsidTr="0055287B">
        <w:trPr>
          <w:jc w:val="center"/>
        </w:trPr>
        <w:tc>
          <w:tcPr>
            <w:tcW w:w="9052" w:type="dxa"/>
            <w:gridSpan w:val="3"/>
            <w:tcBorders>
              <w:top w:val="nil"/>
              <w:left w:val="nil"/>
              <w:bottom w:val="single" w:sz="12" w:space="0" w:color="auto"/>
              <w:right w:val="nil"/>
            </w:tcBorders>
          </w:tcPr>
          <w:p w:rsidR="00B3671D" w:rsidRPr="008619CA" w:rsidRDefault="00B3671D" w:rsidP="0055287B">
            <w:pPr>
              <w:pStyle w:val="BodyText"/>
              <w:ind w:right="317"/>
              <w:rPr>
                <w:rFonts w:asciiTheme="minorHAnsi" w:hAnsiTheme="minorHAnsi" w:cs="Times New Roman"/>
              </w:rPr>
            </w:pPr>
            <w:r w:rsidRPr="008619CA">
              <w:rPr>
                <w:rFonts w:asciiTheme="minorHAnsi" w:hAnsiTheme="minorHAnsi" w:cs="Times New Roman"/>
              </w:rPr>
              <w:lastRenderedPageBreak/>
              <w:t>(Provide an Aggregated Tally for the Preceding 3 Cohorts)</w:t>
            </w:r>
          </w:p>
        </w:tc>
      </w:tr>
      <w:tr w:rsidR="00B3671D" w:rsidTr="0055287B">
        <w:trPr>
          <w:jc w:val="center"/>
        </w:trPr>
        <w:tc>
          <w:tcPr>
            <w:tcW w:w="7046" w:type="dxa"/>
            <w:tcBorders>
              <w:top w:val="single" w:sz="12" w:space="0" w:color="auto"/>
              <w:bottom w:val="single" w:sz="12" w:space="0" w:color="auto"/>
            </w:tcBorders>
          </w:tcPr>
          <w:p w:rsidR="00B3671D" w:rsidRPr="00E074E6" w:rsidRDefault="00B3671D" w:rsidP="0055287B">
            <w:pPr>
              <w:pStyle w:val="BodyText"/>
              <w:ind w:right="317"/>
              <w:rPr>
                <w:rFonts w:asciiTheme="minorHAnsi" w:hAnsiTheme="minorHAnsi" w:cs="Times New Roman"/>
              </w:rPr>
            </w:pPr>
          </w:p>
        </w:tc>
        <w:tc>
          <w:tcPr>
            <w:tcW w:w="2006" w:type="dxa"/>
            <w:gridSpan w:val="2"/>
            <w:tcBorders>
              <w:top w:val="single" w:sz="12" w:space="0" w:color="auto"/>
              <w:bottom w:val="single" w:sz="12" w:space="0" w:color="auto"/>
            </w:tcBorders>
          </w:tcPr>
          <w:p w:rsidR="00B3671D" w:rsidRPr="008619CA" w:rsidRDefault="00B3671D" w:rsidP="0055287B">
            <w:pPr>
              <w:pStyle w:val="BodyText"/>
              <w:tabs>
                <w:tab w:val="left" w:pos="585"/>
                <w:tab w:val="center" w:pos="1128"/>
              </w:tabs>
              <w:ind w:right="317"/>
              <w:jc w:val="center"/>
              <w:rPr>
                <w:rFonts w:asciiTheme="minorHAnsi" w:hAnsiTheme="minorHAnsi" w:cs="Times New Roman"/>
                <w:b/>
              </w:rPr>
            </w:pPr>
            <w:r w:rsidRPr="008619CA">
              <w:rPr>
                <w:rFonts w:asciiTheme="minorHAnsi" w:hAnsiTheme="minorHAnsi" w:cs="Times New Roman"/>
                <w:b/>
              </w:rPr>
              <w:t>2013-2016</w:t>
            </w:r>
          </w:p>
        </w:tc>
      </w:tr>
      <w:tr w:rsidR="00B3671D" w:rsidTr="0055287B">
        <w:trPr>
          <w:jc w:val="center"/>
        </w:trPr>
        <w:tc>
          <w:tcPr>
            <w:tcW w:w="7046" w:type="dxa"/>
            <w:tcBorders>
              <w:top w:val="single" w:sz="12"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8619CA">
              <w:rPr>
                <w:rFonts w:asciiTheme="minorHAnsi" w:hAnsiTheme="minorHAnsi" w:cs="Times New Roman"/>
              </w:rPr>
              <w:t>Total # of interns who were in the 3 cohorts</w:t>
            </w:r>
          </w:p>
        </w:tc>
        <w:tc>
          <w:tcPr>
            <w:tcW w:w="2006" w:type="dxa"/>
            <w:gridSpan w:val="2"/>
            <w:tcBorders>
              <w:top w:val="single" w:sz="12"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36</w:t>
            </w:r>
          </w:p>
        </w:tc>
      </w:tr>
      <w:tr w:rsidR="00B3671D" w:rsidTr="0055287B">
        <w:trPr>
          <w:jc w:val="center"/>
        </w:trPr>
        <w:tc>
          <w:tcPr>
            <w:tcW w:w="7046" w:type="dxa"/>
            <w:tcBorders>
              <w:top w:val="single" w:sz="4" w:space="0" w:color="auto"/>
              <w:bottom w:val="single" w:sz="12" w:space="0" w:color="auto"/>
            </w:tcBorders>
          </w:tcPr>
          <w:p w:rsidR="00B3671D" w:rsidRPr="00E074E6" w:rsidRDefault="00B3671D" w:rsidP="0055287B">
            <w:pPr>
              <w:pStyle w:val="BodyText"/>
              <w:ind w:right="317"/>
              <w:rPr>
                <w:rFonts w:asciiTheme="minorHAnsi" w:hAnsiTheme="minorHAnsi" w:cs="Times New Roman"/>
              </w:rPr>
            </w:pPr>
            <w:r w:rsidRPr="008619CA">
              <w:rPr>
                <w:rFonts w:asciiTheme="minorHAnsi" w:hAnsiTheme="minorHAnsi" w:cs="Times New Roman"/>
              </w:rPr>
              <w:t>Total # of interns who did not seek employment because they returned to their doctoral program/are completing doctoral degree</w:t>
            </w:r>
          </w:p>
        </w:tc>
        <w:tc>
          <w:tcPr>
            <w:tcW w:w="2006" w:type="dxa"/>
            <w:gridSpan w:val="2"/>
            <w:tcBorders>
              <w:top w:val="single" w:sz="4" w:space="0" w:color="auto"/>
              <w:bottom w:val="single" w:sz="12" w:space="0" w:color="auto"/>
            </w:tcBorders>
          </w:tcPr>
          <w:p w:rsidR="00B3671D" w:rsidRDefault="00B3671D" w:rsidP="0055287B">
            <w:pPr>
              <w:pStyle w:val="BodyText"/>
              <w:ind w:right="317"/>
              <w:jc w:val="center"/>
              <w:rPr>
                <w:rFonts w:asciiTheme="minorHAnsi" w:hAnsiTheme="minorHAnsi" w:cs="Times New Roman"/>
              </w:rPr>
            </w:pPr>
          </w:p>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0</w:t>
            </w:r>
          </w:p>
        </w:tc>
      </w:tr>
      <w:tr w:rsidR="00B3671D" w:rsidTr="0055287B">
        <w:trPr>
          <w:jc w:val="center"/>
        </w:trPr>
        <w:tc>
          <w:tcPr>
            <w:tcW w:w="7046" w:type="dxa"/>
            <w:tcBorders>
              <w:top w:val="single" w:sz="12" w:space="0" w:color="auto"/>
              <w:bottom w:val="single" w:sz="12" w:space="0" w:color="auto"/>
            </w:tcBorders>
          </w:tcPr>
          <w:p w:rsidR="00B3671D" w:rsidRPr="00E074E6" w:rsidRDefault="00B3671D" w:rsidP="0055287B">
            <w:pPr>
              <w:pStyle w:val="BodyText"/>
              <w:ind w:right="317"/>
              <w:rPr>
                <w:rFonts w:asciiTheme="minorHAnsi" w:hAnsiTheme="minorHAnsi" w:cs="Times New Roman"/>
              </w:rPr>
            </w:pPr>
          </w:p>
        </w:tc>
        <w:tc>
          <w:tcPr>
            <w:tcW w:w="1080" w:type="dxa"/>
            <w:tcBorders>
              <w:top w:val="single" w:sz="12" w:space="0" w:color="auto"/>
              <w:bottom w:val="single" w:sz="12" w:space="0" w:color="auto"/>
              <w:right w:val="single" w:sz="4" w:space="0" w:color="auto"/>
            </w:tcBorders>
          </w:tcPr>
          <w:p w:rsidR="00B3671D" w:rsidRPr="008619CA" w:rsidRDefault="00B3671D" w:rsidP="0055287B">
            <w:pPr>
              <w:pStyle w:val="BodyText"/>
              <w:ind w:right="317"/>
              <w:jc w:val="center"/>
              <w:rPr>
                <w:rFonts w:asciiTheme="minorHAnsi" w:hAnsiTheme="minorHAnsi" w:cs="Times New Roman"/>
                <w:b/>
              </w:rPr>
            </w:pPr>
            <w:r w:rsidRPr="008619CA">
              <w:rPr>
                <w:rFonts w:asciiTheme="minorHAnsi" w:hAnsiTheme="minorHAnsi" w:cs="Times New Roman"/>
                <w:b/>
              </w:rPr>
              <w:t>PD</w:t>
            </w:r>
          </w:p>
        </w:tc>
        <w:tc>
          <w:tcPr>
            <w:tcW w:w="926" w:type="dxa"/>
            <w:tcBorders>
              <w:top w:val="single" w:sz="12" w:space="0" w:color="auto"/>
              <w:left w:val="single" w:sz="4" w:space="0" w:color="auto"/>
              <w:bottom w:val="single" w:sz="12" w:space="0" w:color="auto"/>
            </w:tcBorders>
          </w:tcPr>
          <w:p w:rsidR="00B3671D" w:rsidRPr="008619CA" w:rsidRDefault="00B3671D" w:rsidP="0055287B">
            <w:pPr>
              <w:pStyle w:val="BodyText"/>
              <w:ind w:right="317"/>
              <w:jc w:val="center"/>
              <w:rPr>
                <w:rFonts w:asciiTheme="minorHAnsi" w:hAnsiTheme="minorHAnsi" w:cs="Times New Roman"/>
                <w:b/>
              </w:rPr>
            </w:pPr>
            <w:r w:rsidRPr="008619CA">
              <w:rPr>
                <w:rFonts w:asciiTheme="minorHAnsi" w:hAnsiTheme="minorHAnsi" w:cs="Times New Roman"/>
                <w:b/>
              </w:rPr>
              <w:t>EP</w:t>
            </w:r>
          </w:p>
        </w:tc>
      </w:tr>
      <w:tr w:rsidR="00B3671D" w:rsidTr="0055287B">
        <w:trPr>
          <w:jc w:val="center"/>
        </w:trPr>
        <w:tc>
          <w:tcPr>
            <w:tcW w:w="7046" w:type="dxa"/>
            <w:tcBorders>
              <w:top w:val="single" w:sz="12"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Community mental health center</w:t>
            </w:r>
          </w:p>
        </w:tc>
        <w:tc>
          <w:tcPr>
            <w:tcW w:w="1080" w:type="dxa"/>
            <w:tcBorders>
              <w:top w:val="single" w:sz="12"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6</w:t>
            </w:r>
          </w:p>
        </w:tc>
        <w:tc>
          <w:tcPr>
            <w:tcW w:w="926" w:type="dxa"/>
            <w:tcBorders>
              <w:top w:val="single" w:sz="12"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Federally qualified health center</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1</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Independent primary care facility/clinic</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2</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University counseling center</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Veterans Affairs medical center</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4</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Military health center</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Academic health center</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5</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Other medical center or hospital</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14</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Psychiatric hospital</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Academic university/department</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1</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Community college or other teaching setting</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Independent research institution</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Correctional facility</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1</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School district/system</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Independent practice setting</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1</w:t>
            </w: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Not currently employed</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sidRPr="00201F94">
              <w:rPr>
                <w:rFonts w:asciiTheme="minorHAnsi" w:hAnsiTheme="minorHAnsi" w:cs="Times New Roman"/>
              </w:rPr>
              <w:t>Changed to another field</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4" w:space="0" w:color="auto"/>
            </w:tcBorders>
          </w:tcPr>
          <w:p w:rsidR="00B3671D" w:rsidRPr="00E074E6" w:rsidRDefault="00B3671D" w:rsidP="0055287B">
            <w:pPr>
              <w:pStyle w:val="BodyText"/>
              <w:ind w:right="317"/>
              <w:rPr>
                <w:rFonts w:asciiTheme="minorHAnsi" w:hAnsiTheme="minorHAnsi" w:cs="Times New Roman"/>
              </w:rPr>
            </w:pPr>
            <w:r>
              <w:rPr>
                <w:rFonts w:asciiTheme="minorHAnsi" w:hAnsiTheme="minorHAnsi" w:cs="Times New Roman"/>
              </w:rPr>
              <w:t>Other</w:t>
            </w:r>
          </w:p>
        </w:tc>
        <w:tc>
          <w:tcPr>
            <w:tcW w:w="1080" w:type="dxa"/>
            <w:tcBorders>
              <w:top w:val="single" w:sz="4" w:space="0" w:color="auto"/>
              <w:bottom w:val="single" w:sz="4"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p>
        </w:tc>
        <w:tc>
          <w:tcPr>
            <w:tcW w:w="926" w:type="dxa"/>
            <w:tcBorders>
              <w:top w:val="single" w:sz="4" w:space="0" w:color="auto"/>
              <w:left w:val="single" w:sz="4" w:space="0" w:color="auto"/>
              <w:bottom w:val="single" w:sz="4" w:space="0" w:color="auto"/>
            </w:tcBorders>
          </w:tcPr>
          <w:p w:rsidR="00B3671D" w:rsidRPr="00E074E6" w:rsidRDefault="00B3671D" w:rsidP="0055287B">
            <w:pPr>
              <w:pStyle w:val="BodyText"/>
              <w:ind w:right="317"/>
              <w:jc w:val="center"/>
              <w:rPr>
                <w:rFonts w:asciiTheme="minorHAnsi" w:hAnsiTheme="minorHAnsi" w:cs="Times New Roman"/>
              </w:rPr>
            </w:pPr>
          </w:p>
        </w:tc>
      </w:tr>
      <w:tr w:rsidR="00B3671D" w:rsidTr="0055287B">
        <w:trPr>
          <w:jc w:val="center"/>
        </w:trPr>
        <w:tc>
          <w:tcPr>
            <w:tcW w:w="7046" w:type="dxa"/>
            <w:tcBorders>
              <w:top w:val="single" w:sz="4" w:space="0" w:color="auto"/>
              <w:bottom w:val="single" w:sz="12" w:space="0" w:color="auto"/>
            </w:tcBorders>
          </w:tcPr>
          <w:p w:rsidR="00B3671D" w:rsidRDefault="00B3671D" w:rsidP="0055287B">
            <w:pPr>
              <w:pStyle w:val="BodyText"/>
              <w:ind w:right="317"/>
              <w:rPr>
                <w:rFonts w:asciiTheme="minorHAnsi" w:hAnsiTheme="minorHAnsi" w:cs="Times New Roman"/>
              </w:rPr>
            </w:pPr>
            <w:r w:rsidRPr="00201F94">
              <w:rPr>
                <w:rFonts w:asciiTheme="minorHAnsi" w:hAnsiTheme="minorHAnsi" w:cs="Times New Roman"/>
              </w:rPr>
              <w:t>Unknown</w:t>
            </w:r>
          </w:p>
        </w:tc>
        <w:tc>
          <w:tcPr>
            <w:tcW w:w="1080" w:type="dxa"/>
            <w:tcBorders>
              <w:top w:val="single" w:sz="4" w:space="0" w:color="auto"/>
              <w:bottom w:val="single" w:sz="12" w:space="0" w:color="auto"/>
              <w:right w:val="single" w:sz="4" w:space="0" w:color="auto"/>
            </w:tcBorders>
          </w:tcPr>
          <w:p w:rsidR="00B3671D" w:rsidRPr="00E074E6" w:rsidRDefault="00B3671D" w:rsidP="0055287B">
            <w:pPr>
              <w:pStyle w:val="BodyText"/>
              <w:ind w:right="317"/>
              <w:jc w:val="center"/>
              <w:rPr>
                <w:rFonts w:asciiTheme="minorHAnsi" w:hAnsiTheme="minorHAnsi" w:cs="Times New Roman"/>
              </w:rPr>
            </w:pPr>
            <w:r>
              <w:rPr>
                <w:rFonts w:asciiTheme="minorHAnsi" w:hAnsiTheme="minorHAnsi" w:cs="Times New Roman"/>
              </w:rPr>
              <w:t>1</w:t>
            </w:r>
          </w:p>
        </w:tc>
        <w:tc>
          <w:tcPr>
            <w:tcW w:w="926" w:type="dxa"/>
            <w:tcBorders>
              <w:top w:val="single" w:sz="4" w:space="0" w:color="auto"/>
              <w:left w:val="single" w:sz="4" w:space="0" w:color="auto"/>
              <w:bottom w:val="single" w:sz="12" w:space="0" w:color="auto"/>
            </w:tcBorders>
          </w:tcPr>
          <w:p w:rsidR="00B3671D" w:rsidRPr="00E074E6" w:rsidRDefault="00B3671D" w:rsidP="0055287B">
            <w:pPr>
              <w:pStyle w:val="BodyText"/>
              <w:ind w:right="317"/>
              <w:jc w:val="center"/>
              <w:rPr>
                <w:rFonts w:asciiTheme="minorHAnsi" w:hAnsiTheme="minorHAnsi" w:cs="Times New Roman"/>
              </w:rPr>
            </w:pPr>
          </w:p>
        </w:tc>
      </w:tr>
    </w:tbl>
    <w:p w:rsidR="00B3671D" w:rsidRDefault="00B3671D" w:rsidP="00B3671D">
      <w:pPr>
        <w:pStyle w:val="BodyText"/>
        <w:ind w:right="317"/>
        <w:rPr>
          <w:rFonts w:asciiTheme="minorHAnsi" w:hAnsiTheme="minorHAnsi" w:cs="Times New Roman"/>
        </w:rPr>
      </w:pPr>
    </w:p>
    <w:p w:rsidR="00B3671D" w:rsidRDefault="00B3671D" w:rsidP="00B3671D">
      <w:pPr>
        <w:pStyle w:val="BodyText"/>
        <w:ind w:right="317"/>
        <w:rPr>
          <w:rFonts w:asciiTheme="minorHAnsi" w:hAnsiTheme="minorHAnsi" w:cs="Times New Roman"/>
        </w:rPr>
      </w:pPr>
      <w:r>
        <w:rPr>
          <w:rFonts w:asciiTheme="minorHAnsi" w:hAnsiTheme="minorHAnsi" w:cs="Times New Roman"/>
        </w:rPr>
        <w:t xml:space="preserve">   </w:t>
      </w:r>
      <w:r w:rsidRPr="00201F94">
        <w:rPr>
          <w:rFonts w:asciiTheme="minorHAnsi" w:hAnsiTheme="minorHAnsi" w:cs="Times New Roman"/>
        </w:rPr>
        <w:t>Note:</w:t>
      </w:r>
      <w:r>
        <w:rPr>
          <w:rFonts w:asciiTheme="minorHAnsi" w:hAnsiTheme="minorHAnsi" w:cs="Times New Roman"/>
        </w:rPr>
        <w:t xml:space="preserve"> </w:t>
      </w:r>
      <w:r w:rsidRPr="00201F94">
        <w:rPr>
          <w:rFonts w:asciiTheme="minorHAnsi" w:hAnsiTheme="minorHAnsi" w:cs="Times New Roman"/>
        </w:rPr>
        <w:t xml:space="preserve"> “PD” = Post-doctoral residency position; “EP” = Employed Position. </w:t>
      </w:r>
      <w:r>
        <w:rPr>
          <w:rFonts w:asciiTheme="minorHAnsi" w:hAnsiTheme="minorHAnsi" w:cs="Times New Roman"/>
        </w:rPr>
        <w:t xml:space="preserve"> </w:t>
      </w:r>
      <w:r w:rsidRPr="00201F94">
        <w:rPr>
          <w:rFonts w:asciiTheme="minorHAnsi" w:hAnsiTheme="minorHAnsi" w:cs="Times New Roman"/>
        </w:rPr>
        <w:t xml:space="preserve">Each individual </w:t>
      </w:r>
      <w:r>
        <w:rPr>
          <w:rFonts w:asciiTheme="minorHAnsi" w:hAnsiTheme="minorHAnsi" w:cs="Times New Roman"/>
        </w:rPr>
        <w:t xml:space="preserve">  </w:t>
      </w:r>
    </w:p>
    <w:p w:rsidR="00B3671D" w:rsidRDefault="00B3671D" w:rsidP="00B3671D">
      <w:pPr>
        <w:pStyle w:val="BodyText"/>
        <w:ind w:right="317"/>
        <w:rPr>
          <w:rFonts w:asciiTheme="minorHAnsi" w:hAnsiTheme="minorHAnsi" w:cs="Times New Roman"/>
        </w:rPr>
      </w:pPr>
      <w:r>
        <w:rPr>
          <w:rFonts w:asciiTheme="minorHAnsi" w:hAnsiTheme="minorHAnsi" w:cs="Times New Roman"/>
        </w:rPr>
        <w:t xml:space="preserve">   </w:t>
      </w:r>
      <w:proofErr w:type="gramStart"/>
      <w:r w:rsidRPr="00201F94">
        <w:rPr>
          <w:rFonts w:asciiTheme="minorHAnsi" w:hAnsiTheme="minorHAnsi" w:cs="Times New Roman"/>
        </w:rPr>
        <w:t>represented</w:t>
      </w:r>
      <w:proofErr w:type="gramEnd"/>
      <w:r w:rsidRPr="00201F94">
        <w:rPr>
          <w:rFonts w:asciiTheme="minorHAnsi" w:hAnsiTheme="minorHAnsi" w:cs="Times New Roman"/>
        </w:rPr>
        <w:t xml:space="preserve"> in this table should be counted only one time.  For former trainees working in more </w:t>
      </w:r>
    </w:p>
    <w:p w:rsidR="00B3671D" w:rsidRDefault="00B3671D" w:rsidP="00B3671D">
      <w:pPr>
        <w:pStyle w:val="BodyText"/>
        <w:ind w:right="317"/>
        <w:rPr>
          <w:rFonts w:asciiTheme="minorHAnsi" w:hAnsiTheme="minorHAnsi" w:cs="Times New Roman"/>
        </w:rPr>
      </w:pPr>
      <w:r>
        <w:rPr>
          <w:rFonts w:asciiTheme="minorHAnsi" w:hAnsiTheme="minorHAnsi" w:cs="Times New Roman"/>
        </w:rPr>
        <w:t xml:space="preserve">   </w:t>
      </w:r>
      <w:proofErr w:type="gramStart"/>
      <w:r w:rsidRPr="00201F94">
        <w:rPr>
          <w:rFonts w:asciiTheme="minorHAnsi" w:hAnsiTheme="minorHAnsi" w:cs="Times New Roman"/>
        </w:rPr>
        <w:t>than</w:t>
      </w:r>
      <w:proofErr w:type="gramEnd"/>
      <w:r w:rsidRPr="00201F94">
        <w:rPr>
          <w:rFonts w:asciiTheme="minorHAnsi" w:hAnsiTheme="minorHAnsi" w:cs="Times New Roman"/>
        </w:rPr>
        <w:t xml:space="preserve"> one setting, select the setting that represents their primary position.</w:t>
      </w:r>
    </w:p>
    <w:p w:rsidR="00B3671D" w:rsidRDefault="00B3671D" w:rsidP="00B3671D">
      <w:pPr>
        <w:pStyle w:val="BodyText"/>
        <w:ind w:right="317"/>
        <w:rPr>
          <w:rFonts w:asciiTheme="minorHAnsi" w:hAnsiTheme="minorHAnsi" w:cs="Times New Roman"/>
        </w:rPr>
      </w:pPr>
    </w:p>
    <w:p w:rsidR="00B3671D" w:rsidRDefault="00B3671D" w:rsidP="00B3671D">
      <w:pPr>
        <w:pStyle w:val="BodyText"/>
        <w:ind w:right="317"/>
        <w:rPr>
          <w:rFonts w:asciiTheme="minorHAnsi" w:hAnsiTheme="minorHAnsi" w:cs="Times New Roman"/>
        </w:rPr>
      </w:pPr>
    </w:p>
    <w:p w:rsidR="00B3671D" w:rsidRDefault="00B3671D" w:rsidP="00B3671D">
      <w:pPr>
        <w:pStyle w:val="BodyText"/>
        <w:ind w:right="317"/>
        <w:rPr>
          <w:rFonts w:asciiTheme="minorHAnsi" w:hAnsiTheme="minorHAnsi" w:cs="Times New Roman"/>
        </w:rPr>
      </w:pPr>
    </w:p>
    <w:p w:rsidR="00B3671D" w:rsidRPr="00201F94" w:rsidRDefault="00B3671D" w:rsidP="00B3671D">
      <w:pPr>
        <w:pStyle w:val="BodyText"/>
        <w:ind w:right="317"/>
        <w:rPr>
          <w:rFonts w:asciiTheme="minorHAnsi" w:hAnsiTheme="minorHAnsi" w:cs="Times New Roman"/>
        </w:rPr>
      </w:pPr>
    </w:p>
    <w:p w:rsidR="00157507" w:rsidRDefault="00B3671D">
      <w:bookmarkStart w:id="0" w:name="_GoBack"/>
      <w:bookmarkEnd w:id="0"/>
    </w:p>
    <w:sectPr w:rsidR="00157507" w:rsidSect="008879B4">
      <w:pgSz w:w="12240" w:h="15840"/>
      <w:pgMar w:top="1440" w:right="1440" w:bottom="1440" w:left="1440" w:header="0" w:footer="7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1D"/>
    <w:rsid w:val="00813953"/>
    <w:rsid w:val="009555DD"/>
    <w:rsid w:val="00B3671D"/>
    <w:rsid w:val="00C0366D"/>
    <w:rsid w:val="00C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71D"/>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671D"/>
  </w:style>
  <w:style w:type="character" w:customStyle="1" w:styleId="BodyTextChar">
    <w:name w:val="Body Text Char"/>
    <w:basedOn w:val="DefaultParagraphFont"/>
    <w:link w:val="BodyText"/>
    <w:uiPriority w:val="1"/>
    <w:rsid w:val="00B3671D"/>
    <w:rPr>
      <w:rFonts w:ascii="Calibri" w:eastAsia="Calibri" w:hAnsi="Calibri" w:cs="Calibri"/>
    </w:rPr>
  </w:style>
  <w:style w:type="paragraph" w:styleId="Title">
    <w:name w:val="Title"/>
    <w:basedOn w:val="Normal"/>
    <w:link w:val="TitleChar"/>
    <w:uiPriority w:val="10"/>
    <w:qFormat/>
    <w:rsid w:val="00B3671D"/>
    <w:pPr>
      <w:widowControl/>
      <w:ind w:left="1080" w:hanging="1080"/>
      <w:jc w:val="center"/>
      <w:outlineLvl w:val="0"/>
    </w:pPr>
    <w:rPr>
      <w:rFonts w:ascii="Times New Roman" w:eastAsia="Times New Roman" w:hAnsi="Times New Roman" w:cs="Times New Roman"/>
      <w:b/>
      <w:sz w:val="28"/>
      <w:szCs w:val="28"/>
    </w:rPr>
  </w:style>
  <w:style w:type="character" w:customStyle="1" w:styleId="TitleChar">
    <w:name w:val="Title Char"/>
    <w:basedOn w:val="DefaultParagraphFont"/>
    <w:link w:val="Title"/>
    <w:uiPriority w:val="10"/>
    <w:rsid w:val="00B3671D"/>
    <w:rPr>
      <w:rFonts w:ascii="Times New Roman" w:eastAsia="Times New Roman" w:hAnsi="Times New Roman" w:cs="Times New Roman"/>
      <w:b/>
      <w:sz w:val="28"/>
      <w:szCs w:val="28"/>
    </w:rPr>
  </w:style>
  <w:style w:type="table" w:styleId="TableGrid">
    <w:name w:val="Table Grid"/>
    <w:basedOn w:val="TableNormal"/>
    <w:uiPriority w:val="59"/>
    <w:rsid w:val="00B3671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671D"/>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671D"/>
  </w:style>
  <w:style w:type="character" w:customStyle="1" w:styleId="BodyTextChar">
    <w:name w:val="Body Text Char"/>
    <w:basedOn w:val="DefaultParagraphFont"/>
    <w:link w:val="BodyText"/>
    <w:uiPriority w:val="1"/>
    <w:rsid w:val="00B3671D"/>
    <w:rPr>
      <w:rFonts w:ascii="Calibri" w:eastAsia="Calibri" w:hAnsi="Calibri" w:cs="Calibri"/>
    </w:rPr>
  </w:style>
  <w:style w:type="paragraph" w:styleId="Title">
    <w:name w:val="Title"/>
    <w:basedOn w:val="Normal"/>
    <w:link w:val="TitleChar"/>
    <w:uiPriority w:val="10"/>
    <w:qFormat/>
    <w:rsid w:val="00B3671D"/>
    <w:pPr>
      <w:widowControl/>
      <w:ind w:left="1080" w:hanging="1080"/>
      <w:jc w:val="center"/>
      <w:outlineLvl w:val="0"/>
    </w:pPr>
    <w:rPr>
      <w:rFonts w:ascii="Times New Roman" w:eastAsia="Times New Roman" w:hAnsi="Times New Roman" w:cs="Times New Roman"/>
      <w:b/>
      <w:sz w:val="28"/>
      <w:szCs w:val="28"/>
    </w:rPr>
  </w:style>
  <w:style w:type="character" w:customStyle="1" w:styleId="TitleChar">
    <w:name w:val="Title Char"/>
    <w:basedOn w:val="DefaultParagraphFont"/>
    <w:link w:val="Title"/>
    <w:uiPriority w:val="10"/>
    <w:rsid w:val="00B3671D"/>
    <w:rPr>
      <w:rFonts w:ascii="Times New Roman" w:eastAsia="Times New Roman" w:hAnsi="Times New Roman" w:cs="Times New Roman"/>
      <w:b/>
      <w:sz w:val="28"/>
      <w:szCs w:val="28"/>
    </w:rPr>
  </w:style>
  <w:style w:type="table" w:styleId="TableGrid">
    <w:name w:val="Table Grid"/>
    <w:basedOn w:val="TableNormal"/>
    <w:uiPriority w:val="59"/>
    <w:rsid w:val="00B3671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2D16-5C16-4187-AC17-00D249C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Oliva, Melisa</dc:creator>
  <cp:lastModifiedBy>Oliva, Melisa</cp:lastModifiedBy>
  <cp:revision>1</cp:revision>
  <dcterms:created xsi:type="dcterms:W3CDTF">2017-08-28T20:07:00Z</dcterms:created>
  <dcterms:modified xsi:type="dcterms:W3CDTF">2017-08-28T20:07:00Z</dcterms:modified>
</cp:coreProperties>
</file>